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95E4" w14:textId="77777777" w:rsidR="00BA459C" w:rsidRDefault="00BA459C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color w:val="666666"/>
          <w:sz w:val="32"/>
          <w:szCs w:val="32"/>
        </w:rPr>
      </w:pPr>
    </w:p>
    <w:p w14:paraId="18698223" w14:textId="77777777" w:rsidR="00DE4D58" w:rsidRDefault="00DE4D58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sz w:val="32"/>
          <w:szCs w:val="32"/>
        </w:rPr>
      </w:pPr>
    </w:p>
    <w:p w14:paraId="72697D0D" w14:textId="77777777" w:rsidR="00DE4D58" w:rsidRDefault="00DE4D58" w:rsidP="00DE4D58">
      <w:pPr>
        <w:pStyle w:val="a5"/>
        <w:shd w:val="clear" w:color="auto" w:fill="FFFFFF"/>
        <w:spacing w:before="0" w:beforeAutospacing="0" w:after="225" w:afterAutospacing="0"/>
        <w:ind w:firstLine="708"/>
        <w:jc w:val="center"/>
        <w:rPr>
          <w:color w:val="7030A0"/>
          <w:sz w:val="32"/>
          <w:szCs w:val="32"/>
        </w:rPr>
      </w:pPr>
      <w:r w:rsidRPr="00DE4D58">
        <w:rPr>
          <w:color w:val="7030A0"/>
          <w:sz w:val="32"/>
          <w:szCs w:val="32"/>
        </w:rPr>
        <w:t xml:space="preserve">СРОКИ ПРОВЕДЕНИЯ </w:t>
      </w:r>
    </w:p>
    <w:p w14:paraId="1C5C5640" w14:textId="77777777" w:rsidR="00DE4D58" w:rsidRDefault="00DE4D58" w:rsidP="00DE4D58">
      <w:pPr>
        <w:pStyle w:val="a5"/>
        <w:shd w:val="clear" w:color="auto" w:fill="FFFFFF"/>
        <w:spacing w:before="0" w:beforeAutospacing="0" w:after="225" w:afterAutospacing="0"/>
        <w:ind w:firstLine="708"/>
        <w:jc w:val="center"/>
        <w:rPr>
          <w:color w:val="7030A0"/>
          <w:sz w:val="32"/>
          <w:szCs w:val="32"/>
        </w:rPr>
      </w:pPr>
      <w:r w:rsidRPr="00DE4D58">
        <w:rPr>
          <w:color w:val="7030A0"/>
          <w:sz w:val="32"/>
          <w:szCs w:val="32"/>
        </w:rPr>
        <w:t xml:space="preserve">В 2023 – 2024 УЧЕБНОМ ГОДУ </w:t>
      </w:r>
    </w:p>
    <w:p w14:paraId="56357DE6" w14:textId="53EF3F4D" w:rsidR="00DE4D58" w:rsidRDefault="00DE4D58" w:rsidP="00DE4D58">
      <w:pPr>
        <w:pStyle w:val="a5"/>
        <w:shd w:val="clear" w:color="auto" w:fill="FFFFFF"/>
        <w:spacing w:before="0" w:beforeAutospacing="0" w:after="225" w:afterAutospacing="0"/>
        <w:ind w:firstLine="708"/>
        <w:jc w:val="center"/>
        <w:rPr>
          <w:color w:val="7030A0"/>
          <w:sz w:val="32"/>
          <w:szCs w:val="32"/>
        </w:rPr>
      </w:pPr>
      <w:r w:rsidRPr="00DE4D58">
        <w:rPr>
          <w:color w:val="7030A0"/>
          <w:sz w:val="32"/>
          <w:szCs w:val="32"/>
        </w:rPr>
        <w:t xml:space="preserve"> ИТОГОВОГО СОЧИНЕНИЯ</w:t>
      </w:r>
    </w:p>
    <w:p w14:paraId="77EACE4C" w14:textId="1E5C4E53" w:rsidR="00DE4D58" w:rsidRPr="00DE4D58" w:rsidRDefault="00DE4D58" w:rsidP="00DE4D58">
      <w:pPr>
        <w:pStyle w:val="a5"/>
        <w:shd w:val="clear" w:color="auto" w:fill="FFFFFF"/>
        <w:spacing w:before="0" w:beforeAutospacing="0" w:after="225" w:afterAutospacing="0"/>
        <w:ind w:firstLine="708"/>
        <w:jc w:val="center"/>
        <w:rPr>
          <w:color w:val="7030A0"/>
          <w:sz w:val="32"/>
          <w:szCs w:val="32"/>
        </w:rPr>
      </w:pPr>
      <w:r w:rsidRPr="00DE4D58">
        <w:rPr>
          <w:color w:val="7030A0"/>
          <w:sz w:val="32"/>
          <w:szCs w:val="32"/>
        </w:rPr>
        <w:t xml:space="preserve"> (ИЗЛОЖЕНИЯ)</w:t>
      </w:r>
    </w:p>
    <w:p w14:paraId="29074E48" w14:textId="77777777" w:rsidR="00DE4D58" w:rsidRDefault="00DE4D58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sz w:val="32"/>
          <w:szCs w:val="32"/>
        </w:rPr>
      </w:pPr>
    </w:p>
    <w:p w14:paraId="3F50EB36" w14:textId="77777777" w:rsidR="00DE4D58" w:rsidRDefault="00DE4D58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sz w:val="32"/>
          <w:szCs w:val="32"/>
        </w:rPr>
      </w:pPr>
    </w:p>
    <w:p w14:paraId="314CE809" w14:textId="1852E611" w:rsidR="00BA459C" w:rsidRPr="00BA459C" w:rsidRDefault="00BA459C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color w:val="7030A0"/>
          <w:sz w:val="32"/>
          <w:szCs w:val="32"/>
        </w:rPr>
      </w:pPr>
      <w:r w:rsidRPr="00BA459C">
        <w:rPr>
          <w:sz w:val="32"/>
          <w:szCs w:val="32"/>
        </w:rPr>
        <w:t>В 2023-2024 учебном году основной датой проведения итогового сочинения определено </w:t>
      </w:r>
      <w:r w:rsidRPr="00BA459C">
        <w:rPr>
          <w:rStyle w:val="a6"/>
          <w:color w:val="7030A0"/>
          <w:sz w:val="32"/>
          <w:szCs w:val="32"/>
        </w:rPr>
        <w:t>6 декабря.</w:t>
      </w:r>
    </w:p>
    <w:p w14:paraId="6E6E7EB4" w14:textId="77777777" w:rsidR="00BA459C" w:rsidRPr="00BA459C" w:rsidRDefault="00BA459C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color w:val="7030A0"/>
          <w:sz w:val="32"/>
          <w:szCs w:val="32"/>
        </w:rPr>
      </w:pPr>
      <w:r w:rsidRPr="00BA459C">
        <w:rPr>
          <w:sz w:val="32"/>
          <w:szCs w:val="32"/>
        </w:rPr>
        <w:t>Заявления для участия в основной период у выпускников текущего года будут приниматься в своих школах </w:t>
      </w:r>
      <w:r w:rsidRPr="00BA459C">
        <w:rPr>
          <w:rStyle w:val="a6"/>
          <w:color w:val="7030A0"/>
          <w:sz w:val="32"/>
          <w:szCs w:val="32"/>
        </w:rPr>
        <w:t>до 22 ноября 2023 года</w:t>
      </w:r>
    </w:p>
    <w:p w14:paraId="77486B96" w14:textId="77777777" w:rsidR="00BA459C" w:rsidRPr="00BA459C" w:rsidRDefault="00BA459C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sz w:val="32"/>
          <w:szCs w:val="32"/>
        </w:rPr>
      </w:pPr>
      <w:proofErr w:type="gramStart"/>
      <w:r w:rsidRPr="00BA459C">
        <w:rPr>
          <w:sz w:val="32"/>
          <w:szCs w:val="32"/>
        </w:rPr>
        <w:t>Дополнительные  периоды</w:t>
      </w:r>
      <w:proofErr w:type="gramEnd"/>
      <w:r w:rsidRPr="00BA459C">
        <w:rPr>
          <w:sz w:val="32"/>
          <w:szCs w:val="32"/>
        </w:rPr>
        <w:t xml:space="preserve"> проведения итогового сочинения (изложения) — </w:t>
      </w:r>
      <w:r w:rsidRPr="00BA459C">
        <w:rPr>
          <w:rStyle w:val="a6"/>
          <w:color w:val="7030A0"/>
          <w:sz w:val="32"/>
          <w:szCs w:val="32"/>
        </w:rPr>
        <w:t>первая среда февраля и вторая среда апреля.</w:t>
      </w:r>
      <w:r w:rsidRPr="00BA459C">
        <w:rPr>
          <w:color w:val="7030A0"/>
          <w:sz w:val="32"/>
          <w:szCs w:val="32"/>
        </w:rPr>
        <w:t> </w:t>
      </w:r>
    </w:p>
    <w:p w14:paraId="1FFFACA3" w14:textId="4B222092" w:rsidR="00BA459C" w:rsidRPr="00BA459C" w:rsidRDefault="00BA459C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sz w:val="32"/>
          <w:szCs w:val="32"/>
        </w:rPr>
      </w:pPr>
      <w:r w:rsidRPr="00BA459C">
        <w:rPr>
          <w:sz w:val="32"/>
          <w:szCs w:val="32"/>
        </w:rPr>
        <w:t>В эти дни сочинения смогут написать те, кто пропустил 6 декабря по уважительной причине, например, по болезни.</w:t>
      </w:r>
    </w:p>
    <w:p w14:paraId="2E8EBCC3" w14:textId="77777777" w:rsidR="00BA459C" w:rsidRPr="00BA459C" w:rsidRDefault="00BA459C" w:rsidP="00BA459C">
      <w:pPr>
        <w:pStyle w:val="a5"/>
        <w:shd w:val="clear" w:color="auto" w:fill="FFFFFF"/>
        <w:spacing w:before="0" w:beforeAutospacing="0" w:after="225" w:afterAutospacing="0"/>
        <w:ind w:firstLine="708"/>
        <w:rPr>
          <w:color w:val="7030A0"/>
          <w:sz w:val="32"/>
          <w:szCs w:val="32"/>
        </w:rPr>
      </w:pPr>
      <w:r w:rsidRPr="00BA459C">
        <w:rPr>
          <w:rStyle w:val="a6"/>
          <w:color w:val="7030A0"/>
          <w:sz w:val="32"/>
          <w:szCs w:val="32"/>
        </w:rPr>
        <w:t>Итоговое сочинение (изложение) является условием допуска к государственной итоговой аттестации по образовательным программам среднего общего образования</w:t>
      </w:r>
      <w:r w:rsidRPr="00BA459C">
        <w:rPr>
          <w:color w:val="7030A0"/>
          <w:sz w:val="32"/>
          <w:szCs w:val="32"/>
        </w:rPr>
        <w:t>.</w:t>
      </w:r>
    </w:p>
    <w:p w14:paraId="6DF9CEF7" w14:textId="77777777" w:rsidR="00812141" w:rsidRPr="00812141" w:rsidRDefault="00812141" w:rsidP="00812141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812141" w:rsidRPr="00812141" w:rsidSect="00812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AE6"/>
    <w:multiLevelType w:val="multilevel"/>
    <w:tmpl w:val="47A0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77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41"/>
    <w:rsid w:val="00812141"/>
    <w:rsid w:val="00A46DE7"/>
    <w:rsid w:val="00BA459C"/>
    <w:rsid w:val="00DE4D58"/>
    <w:rsid w:val="00E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E55"/>
  <w15:chartTrackingRefBased/>
  <w15:docId w15:val="{EC24EC3A-9FE6-4278-B79F-5497575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5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59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A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BA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1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5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356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4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4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7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2023-09-18T07:43:00Z</cp:lastPrinted>
  <dcterms:created xsi:type="dcterms:W3CDTF">2023-09-22T15:17:00Z</dcterms:created>
  <dcterms:modified xsi:type="dcterms:W3CDTF">2023-09-22T15:17:00Z</dcterms:modified>
</cp:coreProperties>
</file>